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94" w:type="pct"/>
        <w:tblLook w:val="04A0" w:firstRow="1" w:lastRow="0" w:firstColumn="1" w:lastColumn="0" w:noHBand="0" w:noVBand="1"/>
      </w:tblPr>
      <w:tblGrid>
        <w:gridCol w:w="2424"/>
        <w:gridCol w:w="1965"/>
        <w:gridCol w:w="2407"/>
        <w:gridCol w:w="2980"/>
      </w:tblGrid>
      <w:tr w:rsidR="00AA3905" w:rsidRPr="00D520C7" w:rsidTr="00CE6F18">
        <w:tc>
          <w:tcPr>
            <w:tcW w:w="2245" w:type="pct"/>
            <w:gridSpan w:val="2"/>
          </w:tcPr>
          <w:p w:rsidR="00AA3905" w:rsidRPr="00D520C7" w:rsidRDefault="00AA3905" w:rsidP="00BB14E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0C7">
              <w:rPr>
                <w:rFonts w:ascii="Times New Roman" w:hAnsi="Times New Roman" w:cs="Times New Roman"/>
                <w:b/>
                <w:sz w:val="20"/>
                <w:szCs w:val="20"/>
              </w:rPr>
              <w:t>Dane Zleceniodawcy</w:t>
            </w:r>
          </w:p>
        </w:tc>
        <w:tc>
          <w:tcPr>
            <w:tcW w:w="2755" w:type="pct"/>
            <w:gridSpan w:val="2"/>
          </w:tcPr>
          <w:p w:rsidR="00AA3905" w:rsidRPr="00D520C7" w:rsidRDefault="00AA3905" w:rsidP="00BB14E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E22">
              <w:rPr>
                <w:rFonts w:ascii="Times New Roman" w:hAnsi="Times New Roman" w:cs="Times New Roman"/>
                <w:b/>
                <w:sz w:val="20"/>
                <w:szCs w:val="20"/>
              </w:rPr>
              <w:t>Dane do faktury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(jeżeli inne niż Zleceniodawcy)</w:t>
            </w:r>
          </w:p>
        </w:tc>
      </w:tr>
      <w:tr w:rsidR="00AA3905" w:rsidRPr="00D520C7" w:rsidTr="00CE6F18">
        <w:trPr>
          <w:trHeight w:val="113"/>
        </w:trPr>
        <w:tc>
          <w:tcPr>
            <w:tcW w:w="1240" w:type="pct"/>
            <w:vMerge w:val="restart"/>
          </w:tcPr>
          <w:p w:rsidR="00AA3905" w:rsidRPr="00F84772" w:rsidRDefault="00AA3905" w:rsidP="00BB14E1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Nazwa i adres Zleceniodawcy</w:t>
            </w:r>
          </w:p>
          <w:p w:rsidR="00AA3905" w:rsidRPr="00F84772" w:rsidRDefault="00AA3905" w:rsidP="00BB14E1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905" w:rsidRPr="00F84772" w:rsidRDefault="00AA3905" w:rsidP="00BB14E1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905" w:rsidRPr="00F84772" w:rsidRDefault="00AA3905" w:rsidP="00BB14E1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1231" w:type="pct"/>
            <w:vMerge w:val="restart"/>
          </w:tcPr>
          <w:p w:rsidR="00AA3905" w:rsidRPr="00F84772" w:rsidRDefault="00AA3905" w:rsidP="00BB14E1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i adres </w:t>
            </w: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Zleceniodawcy</w:t>
            </w:r>
          </w:p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</w:tr>
      <w:tr w:rsidR="00AA3905" w:rsidRPr="00D520C7" w:rsidTr="00CE6F18">
        <w:trPr>
          <w:trHeight w:val="112"/>
        </w:trPr>
        <w:tc>
          <w:tcPr>
            <w:tcW w:w="1240" w:type="pct"/>
            <w:vMerge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231" w:type="pct"/>
            <w:vMerge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AA3905" w:rsidRPr="00D520C7" w:rsidTr="00CE6F18">
        <w:tc>
          <w:tcPr>
            <w:tcW w:w="1240" w:type="pct"/>
            <w:vMerge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 xml:space="preserve">E-mail </w:t>
            </w:r>
          </w:p>
        </w:tc>
        <w:tc>
          <w:tcPr>
            <w:tcW w:w="1231" w:type="pct"/>
            <w:vMerge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</w:tcPr>
          <w:p w:rsidR="00AA3905" w:rsidRPr="00F84772" w:rsidRDefault="00AA3905" w:rsidP="00BB14E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</w:tbl>
    <w:p w:rsidR="00AA3905" w:rsidRPr="00694E22" w:rsidRDefault="00AA3905" w:rsidP="00AA39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394" w:type="pct"/>
        <w:tblLook w:val="04A0" w:firstRow="1" w:lastRow="0" w:firstColumn="1" w:lastColumn="0" w:noHBand="0" w:noVBand="1"/>
      </w:tblPr>
      <w:tblGrid>
        <w:gridCol w:w="7508"/>
        <w:gridCol w:w="2268"/>
      </w:tblGrid>
      <w:tr w:rsidR="00746E20" w:rsidRPr="00D520C7" w:rsidTr="00CE6F18">
        <w:trPr>
          <w:trHeight w:val="538"/>
        </w:trPr>
        <w:tc>
          <w:tcPr>
            <w:tcW w:w="3840" w:type="pct"/>
          </w:tcPr>
          <w:p w:rsidR="00746E20" w:rsidRPr="00694E22" w:rsidRDefault="00746E20" w:rsidP="00746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E22">
              <w:rPr>
                <w:rFonts w:ascii="Times New Roman" w:hAnsi="Times New Roman" w:cs="Times New Roman"/>
                <w:b/>
                <w:sz w:val="20"/>
                <w:szCs w:val="20"/>
              </w:rPr>
              <w:t>Cel badania:</w:t>
            </w:r>
          </w:p>
          <w:p w:rsidR="00746E20" w:rsidRPr="00F84772" w:rsidRDefault="00746E20" w:rsidP="00BB14E1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746E20" w:rsidRPr="00746E20" w:rsidRDefault="00746E20" w:rsidP="00746E20">
            <w:pPr>
              <w:pStyle w:val="Standard"/>
              <w:jc w:val="center"/>
              <w:rPr>
                <w:rFonts w:ascii="Times New Roman" w:eastAsia="Liberation Serif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Liberation Serif" w:hAnsi="Times New Roman" w:cs="Times New Roman"/>
                <w:b/>
                <w:sz w:val="18"/>
                <w:szCs w:val="18"/>
              </w:rPr>
              <w:t>Próbki (Lp.),</w:t>
            </w:r>
            <w:r w:rsidRPr="00746E20">
              <w:rPr>
                <w:rFonts w:ascii="Times New Roman" w:eastAsia="Liberation Serif" w:hAnsi="Times New Roman" w:cs="Times New Roman"/>
                <w:b/>
                <w:sz w:val="18"/>
                <w:szCs w:val="18"/>
              </w:rPr>
              <w:t xml:space="preserve"> których dotyczy</w:t>
            </w:r>
            <w:r>
              <w:rPr>
                <w:rFonts w:ascii="Times New Roman" w:eastAsia="Liberation Serif" w:hAnsi="Times New Roman" w:cs="Times New Roman"/>
                <w:b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eastAsia="Liberation Serif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746E20" w:rsidRPr="00D520C7" w:rsidTr="00CE6F18">
        <w:trPr>
          <w:trHeight w:val="538"/>
        </w:trPr>
        <w:tc>
          <w:tcPr>
            <w:tcW w:w="3840" w:type="pct"/>
          </w:tcPr>
          <w:p w:rsidR="00746E20" w:rsidRDefault="00746E20" w:rsidP="00BB14E1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eastAsia="Liberation Serif" w:hAnsi="Times New Roman" w:cs="Times New Roman"/>
                <w:sz w:val="18"/>
                <w:szCs w:val="18"/>
              </w:rPr>
              <w:t>□ wykorzystanie wyniku w obszarze regulowanym prawnie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746E20">
              <w:rPr>
                <w:rFonts w:ascii="Times New Roman" w:eastAsia="Liberation Serif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Liberation Serif" w:hAnsi="Times New Roman" w:cs="Times New Roman"/>
                <w:i/>
                <w:sz w:val="18"/>
                <w:szCs w:val="18"/>
              </w:rPr>
              <w:t>p</w:t>
            </w:r>
            <w:r w:rsidRPr="00746E20">
              <w:rPr>
                <w:rFonts w:ascii="Times New Roman" w:eastAsia="Liberation Serif" w:hAnsi="Times New Roman" w:cs="Times New Roman"/>
                <w:i/>
                <w:sz w:val="18"/>
                <w:szCs w:val="18"/>
              </w:rPr>
              <w:t>roszę wskazać dokument odniesienia)</w:t>
            </w:r>
          </w:p>
          <w:p w:rsidR="00746E20" w:rsidRDefault="00746E20" w:rsidP="00BB14E1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</w:p>
        </w:tc>
        <w:tc>
          <w:tcPr>
            <w:tcW w:w="1160" w:type="pct"/>
          </w:tcPr>
          <w:p w:rsidR="00746E20" w:rsidRDefault="00746E20" w:rsidP="00BB14E1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</w:p>
          <w:p w:rsidR="00746E20" w:rsidRPr="00F84772" w:rsidRDefault="00746E20" w:rsidP="00746E20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</w:p>
        </w:tc>
      </w:tr>
      <w:tr w:rsidR="00746E20" w:rsidRPr="00D520C7" w:rsidTr="00CE6F18">
        <w:trPr>
          <w:trHeight w:val="262"/>
        </w:trPr>
        <w:tc>
          <w:tcPr>
            <w:tcW w:w="3840" w:type="pct"/>
          </w:tcPr>
          <w:p w:rsidR="00746E20" w:rsidRPr="00F84772" w:rsidRDefault="00746E20" w:rsidP="00AA3905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eastAsia="Liberation Serif" w:hAnsi="Times New Roman" w:cs="Times New Roman"/>
                <w:sz w:val="18"/>
                <w:szCs w:val="18"/>
              </w:rPr>
              <w:t>□ określenie zgodności ze specyfikacją</w:t>
            </w:r>
            <w:r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746E20">
              <w:rPr>
                <w:rFonts w:ascii="Times New Roman" w:eastAsia="Liberation Serif" w:hAnsi="Times New Roman" w:cs="Times New Roman"/>
                <w:i/>
                <w:sz w:val="18"/>
                <w:szCs w:val="18"/>
              </w:rPr>
              <w:t>(proszę dołączyć specyfikację</w:t>
            </w:r>
            <w:r w:rsidR="00D74D9D">
              <w:rPr>
                <w:rFonts w:ascii="Times New Roman" w:eastAsia="Liberation Serif" w:hAnsi="Times New Roman" w:cs="Times New Roman"/>
                <w:i/>
                <w:sz w:val="18"/>
                <w:szCs w:val="18"/>
              </w:rPr>
              <w:t>) /</w:t>
            </w:r>
            <w:r w:rsidR="001C7EDE">
              <w:rPr>
                <w:rFonts w:ascii="Times New Roman" w:eastAsia="Liberation Serif" w:hAnsi="Times New Roman" w:cs="Times New Roman"/>
                <w:i/>
                <w:sz w:val="18"/>
                <w:szCs w:val="18"/>
              </w:rPr>
              <w:t xml:space="preserve"> z </w:t>
            </w:r>
            <w:r w:rsidR="00D74D9D">
              <w:rPr>
                <w:rFonts w:ascii="Times New Roman" w:eastAsia="Liberation Serif" w:hAnsi="Times New Roman" w:cs="Times New Roman"/>
                <w:i/>
                <w:sz w:val="18"/>
                <w:szCs w:val="18"/>
              </w:rPr>
              <w:t xml:space="preserve"> wymaganiami klienta</w:t>
            </w:r>
          </w:p>
        </w:tc>
        <w:tc>
          <w:tcPr>
            <w:tcW w:w="1160" w:type="pct"/>
          </w:tcPr>
          <w:p w:rsidR="00746E20" w:rsidRPr="00F84772" w:rsidRDefault="00746E20" w:rsidP="00AA3905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</w:p>
        </w:tc>
      </w:tr>
      <w:tr w:rsidR="00746E20" w:rsidRPr="00D520C7" w:rsidTr="00CE6F18">
        <w:trPr>
          <w:trHeight w:val="280"/>
        </w:trPr>
        <w:tc>
          <w:tcPr>
            <w:tcW w:w="3840" w:type="pct"/>
          </w:tcPr>
          <w:p w:rsidR="00746E20" w:rsidRDefault="00746E20" w:rsidP="00746E20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F84772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□ na użytek własny </w:t>
            </w:r>
          </w:p>
        </w:tc>
        <w:tc>
          <w:tcPr>
            <w:tcW w:w="1160" w:type="pct"/>
          </w:tcPr>
          <w:p w:rsidR="00746E20" w:rsidRPr="00F84772" w:rsidRDefault="00746E20" w:rsidP="00AA3905">
            <w:pPr>
              <w:pStyle w:val="Standard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</w:p>
        </w:tc>
      </w:tr>
    </w:tbl>
    <w:p w:rsidR="00AA3905" w:rsidRPr="00F63EE9" w:rsidRDefault="00F63EE9" w:rsidP="00F63E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3E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Podstawa realizacji: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3EE9" w:rsidTr="00CE6F18">
        <w:tc>
          <w:tcPr>
            <w:tcW w:w="9776" w:type="dxa"/>
          </w:tcPr>
          <w:p w:rsidR="00F63EE9" w:rsidRDefault="00FD10C4" w:rsidP="00FD10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Zlecone badania zgodnie z ofertą </w:t>
            </w:r>
            <w:r w:rsidR="00984BA9">
              <w:rPr>
                <w:rFonts w:ascii="Times New Roman" w:hAnsi="Times New Roman" w:cs="Times New Roman"/>
                <w:sz w:val="20"/>
                <w:szCs w:val="20"/>
              </w:rPr>
              <w:t>Zleceniodawcy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…………………………</w:t>
            </w:r>
            <w:r w:rsidR="00CE6F18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(proszę wskazać numer oferty</w:t>
            </w:r>
            <w:r w:rsidR="00CC7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70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2, </w:t>
            </w:r>
            <w:r w:rsidR="00CC7060" w:rsidRPr="00CC7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CE6F18" w:rsidRPr="00CC7060" w:rsidRDefault="00CE6F18" w:rsidP="00FD10C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AA3905" w:rsidRPr="00AD68B6" w:rsidRDefault="00AA3905" w:rsidP="00F63EE9">
      <w:pPr>
        <w:spacing w:before="120" w:after="12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</w:t>
      </w:r>
      <w:r w:rsidRPr="00AD68B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róba przechowalnicza w Laboratorium – proszę  uzupełnić załącznik nr 1 </w:t>
      </w:r>
    </w:p>
    <w:tbl>
      <w:tblPr>
        <w:tblStyle w:val="Tabela-Siatka"/>
        <w:tblW w:w="5367" w:type="pct"/>
        <w:tblLook w:val="04A0" w:firstRow="1" w:lastRow="0" w:firstColumn="1" w:lastColumn="0" w:noHBand="0" w:noVBand="1"/>
      </w:tblPr>
      <w:tblGrid>
        <w:gridCol w:w="483"/>
        <w:gridCol w:w="4333"/>
        <w:gridCol w:w="1276"/>
        <w:gridCol w:w="1087"/>
        <w:gridCol w:w="1416"/>
        <w:gridCol w:w="1132"/>
      </w:tblGrid>
      <w:tr w:rsidR="008A749C" w:rsidRPr="00A42C4E" w:rsidTr="008A749C">
        <w:trPr>
          <w:cantSplit/>
          <w:trHeight w:val="792"/>
        </w:trPr>
        <w:tc>
          <w:tcPr>
            <w:tcW w:w="248" w:type="pct"/>
          </w:tcPr>
          <w:p w:rsidR="008A749C" w:rsidRDefault="008A749C" w:rsidP="00BB14E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2227" w:type="pct"/>
          </w:tcPr>
          <w:p w:rsidR="008A749C" w:rsidRPr="003D0545" w:rsidRDefault="008A749C" w:rsidP="00BB1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Dane  próbki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8A749C" w:rsidRPr="00D84159" w:rsidRDefault="008A749C" w:rsidP="001D4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pct"/>
          </w:tcPr>
          <w:p w:rsidR="008A749C" w:rsidRPr="00F84772" w:rsidRDefault="008A749C" w:rsidP="00BB1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sz w:val="18"/>
                <w:szCs w:val="18"/>
              </w:rPr>
              <w:t>Ilość i rodzaj opakowania</w:t>
            </w:r>
          </w:p>
        </w:tc>
        <w:tc>
          <w:tcPr>
            <w:tcW w:w="559" w:type="pct"/>
          </w:tcPr>
          <w:p w:rsidR="008A749C" w:rsidRDefault="008A749C" w:rsidP="008A7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Pobór</w:t>
            </w:r>
          </w:p>
          <w:p w:rsidR="008A749C" w:rsidRPr="008A749C" w:rsidRDefault="008A749C" w:rsidP="008A74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(data, godzina, </w:t>
            </w:r>
            <w:r w:rsidRPr="00D84159">
              <w:rPr>
                <w:rFonts w:ascii="Times New Roman" w:hAnsi="Times New Roman" w:cs="Times New Roman"/>
                <w:sz w:val="14"/>
                <w:szCs w:val="14"/>
              </w:rPr>
              <w:t>miejsce)</w:t>
            </w:r>
          </w:p>
        </w:tc>
        <w:tc>
          <w:tcPr>
            <w:tcW w:w="728" w:type="pct"/>
          </w:tcPr>
          <w:p w:rsidR="008A749C" w:rsidRDefault="008A749C" w:rsidP="00BB1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sz w:val="18"/>
                <w:szCs w:val="18"/>
              </w:rPr>
              <w:t>Zlecone badania</w:t>
            </w:r>
          </w:p>
          <w:p w:rsidR="008A749C" w:rsidRPr="00D84159" w:rsidRDefault="008A749C" w:rsidP="00BB14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4159">
              <w:rPr>
                <w:rFonts w:ascii="Times New Roman" w:hAnsi="Times New Roman" w:cs="Times New Roman"/>
                <w:sz w:val="14"/>
                <w:szCs w:val="14"/>
              </w:rPr>
              <w:t>(proszę podać kod</w:t>
            </w:r>
          </w:p>
          <w:p w:rsidR="008A749C" w:rsidRPr="00AC0C92" w:rsidRDefault="008A749C" w:rsidP="00BB14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 </w:t>
            </w:r>
            <w:r w:rsidRPr="00D84159">
              <w:rPr>
                <w:rFonts w:ascii="Times New Roman" w:hAnsi="Times New Roman" w:cs="Times New Roman"/>
                <w:sz w:val="14"/>
                <w:szCs w:val="14"/>
              </w:rPr>
              <w:t>oferty)</w:t>
            </w:r>
          </w:p>
        </w:tc>
        <w:tc>
          <w:tcPr>
            <w:tcW w:w="582" w:type="pct"/>
            <w:shd w:val="clear" w:color="auto" w:fill="E7E6E6" w:themeFill="background2"/>
          </w:tcPr>
          <w:p w:rsidR="008A749C" w:rsidRPr="00F84772" w:rsidRDefault="008A749C" w:rsidP="00BB1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Numer próbki</w:t>
            </w:r>
          </w:p>
          <w:p w:rsidR="008A749C" w:rsidRPr="00F84772" w:rsidRDefault="008A749C" w:rsidP="00BB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749C" w:rsidRPr="00A42C4E" w:rsidTr="008A749C">
        <w:trPr>
          <w:trHeight w:val="479"/>
        </w:trPr>
        <w:tc>
          <w:tcPr>
            <w:tcW w:w="248" w:type="pct"/>
            <w:vMerge w:val="restart"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7" w:type="pct"/>
          </w:tcPr>
          <w:p w:rsidR="008A749C" w:rsidRDefault="008A749C" w:rsidP="00B87B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</w:t>
            </w:r>
          </w:p>
          <w:p w:rsidR="008A749C" w:rsidRDefault="008A749C" w:rsidP="00B87B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A749C" w:rsidRPr="00B87BE8" w:rsidRDefault="008A749C" w:rsidP="00B87B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8A749C" w:rsidRDefault="008A749C" w:rsidP="00B87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oryginalne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A749C" w:rsidRPr="00A42C4E" w:rsidRDefault="008A749C" w:rsidP="00B87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zastępcze</w:t>
            </w:r>
          </w:p>
        </w:tc>
        <w:tc>
          <w:tcPr>
            <w:tcW w:w="559" w:type="pct"/>
            <w:vMerge w:val="restart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shd w:val="clear" w:color="auto" w:fill="E7E6E6" w:themeFill="background2"/>
          </w:tcPr>
          <w:p w:rsidR="008A749C" w:rsidRPr="002C5516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A749C" w:rsidRPr="00A42C4E" w:rsidTr="008A749C">
        <w:trPr>
          <w:trHeight w:val="130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  <w:tcBorders>
              <w:bottom w:val="single" w:sz="4" w:space="0" w:color="auto"/>
            </w:tcBorders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produkcji </w:t>
            </w:r>
          </w:p>
        </w:tc>
        <w:tc>
          <w:tcPr>
            <w:tcW w:w="656" w:type="pct"/>
            <w:vMerge w:val="restart"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opakowań próbki </w:t>
            </w:r>
          </w:p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……….. (szt.)</w:t>
            </w:r>
          </w:p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9C" w:rsidRDefault="008A749C" w:rsidP="00B87B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□próba uśredniona </w:t>
            </w: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207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  <w:tcBorders>
              <w:bottom w:val="single" w:sz="4" w:space="0" w:color="auto"/>
            </w:tcBorders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minimalnej trwałości </w:t>
            </w: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35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  <w:tcBorders>
              <w:bottom w:val="single" w:sz="4" w:space="0" w:color="auto"/>
            </w:tcBorders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Numer partii</w:t>
            </w: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35"/>
        </w:trPr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  <w:tcBorders>
              <w:bottom w:val="single" w:sz="4" w:space="0" w:color="auto"/>
            </w:tcBorders>
          </w:tcPr>
          <w:p w:rsidR="008A749C" w:rsidRDefault="008A749C" w:rsidP="00984BA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Uwagi </w:t>
            </w: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bottom w:val="single" w:sz="4" w:space="0" w:color="auto"/>
            </w:tcBorders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445"/>
        </w:trPr>
        <w:tc>
          <w:tcPr>
            <w:tcW w:w="248" w:type="pct"/>
            <w:vMerge w:val="restart"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7" w:type="pct"/>
          </w:tcPr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</w:t>
            </w: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pct"/>
          </w:tcPr>
          <w:p w:rsidR="008A749C" w:rsidRDefault="008A749C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oryginalne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A749C" w:rsidRPr="00A42C4E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zastępcze</w:t>
            </w:r>
          </w:p>
        </w:tc>
        <w:tc>
          <w:tcPr>
            <w:tcW w:w="559" w:type="pct"/>
            <w:vMerge w:val="restart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12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produkcji </w:t>
            </w:r>
          </w:p>
        </w:tc>
        <w:tc>
          <w:tcPr>
            <w:tcW w:w="656" w:type="pct"/>
            <w:vMerge w:val="restart"/>
          </w:tcPr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opakowań próbki </w:t>
            </w:r>
          </w:p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……….. (szt.)</w:t>
            </w:r>
          </w:p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9C" w:rsidRDefault="008A749C" w:rsidP="008A74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□próba uśredniona</w:t>
            </w: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200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minimalnej trwałości </w:t>
            </w: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33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Numer partii</w:t>
            </w: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57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Default="008A749C" w:rsidP="00984BA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Uwagi</w:t>
            </w: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445"/>
        </w:trPr>
        <w:tc>
          <w:tcPr>
            <w:tcW w:w="248" w:type="pct"/>
            <w:vMerge w:val="restart"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Nazwa </w:t>
            </w:r>
          </w:p>
          <w:p w:rsidR="008A749C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pct"/>
          </w:tcPr>
          <w:p w:rsidR="008A749C" w:rsidRDefault="008A749C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oryginalne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A749C" w:rsidRPr="00A42C4E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zastępcze</w:t>
            </w:r>
          </w:p>
        </w:tc>
        <w:tc>
          <w:tcPr>
            <w:tcW w:w="559" w:type="pct"/>
            <w:vMerge w:val="restart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94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produkcji </w:t>
            </w:r>
          </w:p>
        </w:tc>
        <w:tc>
          <w:tcPr>
            <w:tcW w:w="656" w:type="pct"/>
            <w:vMerge w:val="restart"/>
          </w:tcPr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opakowań próbki </w:t>
            </w:r>
          </w:p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……….. (szt.)</w:t>
            </w:r>
          </w:p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9C" w:rsidRPr="00A76FE5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□próba uśredniona</w:t>
            </w: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82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minimalnej trwałości </w:t>
            </w: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28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Numer partii</w:t>
            </w: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A42C4E" w:rsidTr="008A749C">
        <w:trPr>
          <w:trHeight w:val="150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Default="008A749C" w:rsidP="00BF233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Uwagi</w:t>
            </w: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8A749C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A42C4E" w:rsidRDefault="008A749C" w:rsidP="00BB14E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A749C" w:rsidRPr="00F84772" w:rsidTr="008A749C">
        <w:trPr>
          <w:trHeight w:val="445"/>
        </w:trPr>
        <w:tc>
          <w:tcPr>
            <w:tcW w:w="248" w:type="pct"/>
            <w:vMerge w:val="restart"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7" w:type="pct"/>
          </w:tcPr>
          <w:p w:rsidR="008A749C" w:rsidRDefault="008A749C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</w:p>
          <w:p w:rsidR="008A749C" w:rsidRDefault="008A749C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pct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72"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F84772">
              <w:rPr>
                <w:rFonts w:ascii="Times New Roman" w:hAnsi="Times New Roman" w:cs="Times New Roman"/>
                <w:sz w:val="16"/>
                <w:szCs w:val="16"/>
              </w:rPr>
              <w:t>oryginalne</w:t>
            </w:r>
            <w:r w:rsidRPr="00F847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A749C" w:rsidRPr="00F84772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72"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F84772">
              <w:rPr>
                <w:rFonts w:ascii="Times New Roman" w:hAnsi="Times New Roman" w:cs="Times New Roman"/>
                <w:sz w:val="16"/>
                <w:szCs w:val="16"/>
              </w:rPr>
              <w:t>zastępcze</w:t>
            </w:r>
          </w:p>
        </w:tc>
        <w:tc>
          <w:tcPr>
            <w:tcW w:w="559" w:type="pct"/>
            <w:vMerge w:val="restart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8" w:type="pct"/>
            <w:vMerge w:val="restart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2" w:type="pct"/>
            <w:vMerge w:val="restart"/>
            <w:shd w:val="clear" w:color="auto" w:fill="E7E6E6" w:themeFill="background2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A749C" w:rsidRPr="00F84772" w:rsidTr="008A749C">
        <w:trPr>
          <w:trHeight w:val="218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produkcji </w:t>
            </w:r>
          </w:p>
        </w:tc>
        <w:tc>
          <w:tcPr>
            <w:tcW w:w="656" w:type="pct"/>
            <w:vMerge w:val="restart"/>
          </w:tcPr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opakowań próbki </w:t>
            </w:r>
          </w:p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……….. (szt.)</w:t>
            </w:r>
          </w:p>
          <w:p w:rsidR="008A749C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49C" w:rsidRPr="00A76FE5" w:rsidRDefault="008A749C" w:rsidP="008A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□próba uśredniona</w:t>
            </w:r>
          </w:p>
        </w:tc>
        <w:tc>
          <w:tcPr>
            <w:tcW w:w="559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8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A749C" w:rsidRPr="00F84772" w:rsidTr="008A749C">
        <w:trPr>
          <w:trHeight w:val="136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minimalnej trwałości </w:t>
            </w:r>
          </w:p>
        </w:tc>
        <w:tc>
          <w:tcPr>
            <w:tcW w:w="656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8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A749C" w:rsidRPr="00F84772" w:rsidTr="008A749C">
        <w:trPr>
          <w:trHeight w:val="203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Pr="00B87BE8" w:rsidRDefault="008A749C" w:rsidP="00BF2334">
            <w:pPr>
              <w:spacing w:after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E8">
              <w:rPr>
                <w:rFonts w:ascii="Times New Roman" w:hAnsi="Times New Roman" w:cs="Times New Roman"/>
                <w:b/>
                <w:sz w:val="16"/>
                <w:szCs w:val="16"/>
              </w:rPr>
              <w:t>Numer partii</w:t>
            </w:r>
          </w:p>
        </w:tc>
        <w:tc>
          <w:tcPr>
            <w:tcW w:w="656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8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A749C" w:rsidRPr="00F84772" w:rsidTr="008A749C">
        <w:trPr>
          <w:trHeight w:val="202"/>
        </w:trPr>
        <w:tc>
          <w:tcPr>
            <w:tcW w:w="248" w:type="pct"/>
            <w:vMerge/>
            <w:vAlign w:val="center"/>
          </w:tcPr>
          <w:p w:rsidR="008A749C" w:rsidRPr="00AC0C92" w:rsidRDefault="008A749C" w:rsidP="00BB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pct"/>
          </w:tcPr>
          <w:p w:rsidR="008A749C" w:rsidRDefault="008A749C" w:rsidP="00BF2334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  <w:p w:rsidR="008A749C" w:rsidRPr="00B87BE8" w:rsidRDefault="008A749C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8" w:type="pct"/>
            <w:vMerge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</w:tcPr>
          <w:p w:rsidR="008A749C" w:rsidRPr="00F84772" w:rsidRDefault="008A749C" w:rsidP="00BB14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C7060" w:rsidRDefault="00AA3905" w:rsidP="008A749C">
      <w:pPr>
        <w:ind w:right="-567"/>
        <w:jc w:val="both"/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</w:pPr>
      <w:r w:rsidRPr="00FD10C4">
        <w:rPr>
          <w:rFonts w:ascii="Times New Roman" w:hAnsi="Times New Roman" w:cs="Times New Roman"/>
          <w:sz w:val="14"/>
          <w:szCs w:val="14"/>
        </w:rPr>
        <w:t xml:space="preserve">W przypadku zlecenia większej liczby próbek – tabelę należy skopiować.  </w:t>
      </w:r>
      <w:r w:rsidRPr="00FD10C4"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Pr="00FD10C4">
        <w:rPr>
          <w:rFonts w:ascii="Times New Roman" w:hAnsi="Times New Roman" w:cs="Times New Roman"/>
          <w:sz w:val="14"/>
          <w:szCs w:val="14"/>
        </w:rPr>
        <w:t xml:space="preserve">Proszę o nie umieszczanie imion i nazwisk osób fizycznych w niniejszej tabeli. Proszę o zastąpienie danych liczbą porządkową tj. oznaczeniem próbki.  </w:t>
      </w:r>
      <w:r w:rsidRPr="00FD10C4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FD10C4">
        <w:rPr>
          <w:rFonts w:ascii="Times New Roman" w:hAnsi="Times New Roman" w:cs="Times New Roman"/>
          <w:sz w:val="14"/>
          <w:szCs w:val="14"/>
        </w:rPr>
        <w:t xml:space="preserve"> Zlecenie badań jest jednoznaczne z akceptacją OWŚUL, dostępnych na stronie </w:t>
      </w:r>
      <w:r w:rsidR="00DE0FB0">
        <w:rPr>
          <w:rFonts w:ascii="Times New Roman" w:hAnsi="Times New Roman" w:cs="Times New Roman"/>
          <w:sz w:val="14"/>
          <w:szCs w:val="14"/>
        </w:rPr>
        <w:t xml:space="preserve"> </w:t>
      </w:r>
      <w:r w:rsidR="00B87BE8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Pr="00FD10C4">
          <w:rPr>
            <w:rStyle w:val="Hipercze"/>
            <w:rFonts w:ascii="Times New Roman" w:hAnsi="Times New Roman" w:cs="Times New Roman"/>
            <w:color w:val="000000" w:themeColor="text1"/>
            <w:sz w:val="14"/>
            <w:szCs w:val="14"/>
          </w:rPr>
          <w:t>https://alab-zywnosc.pl/do-pobrania</w:t>
        </w:r>
      </w:hyperlink>
      <w:r w:rsidR="00D57AB1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</w:rPr>
        <w:t xml:space="preserve">           </w:t>
      </w:r>
      <w:r w:rsidR="00CC7060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CC7060" w:rsidRPr="00D57AB1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  <w:vertAlign w:val="superscript"/>
        </w:rPr>
        <w:t xml:space="preserve">3 </w:t>
      </w:r>
      <w:r w:rsidR="00CC7060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 xml:space="preserve">W przypadku nie powołania się na numer oferty, </w:t>
      </w:r>
      <w:r w:rsidR="00B9092D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>Laboratorium post</w:t>
      </w:r>
      <w:r w:rsidR="00746E20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 xml:space="preserve">ępuje zgodnie z aktualną ofertą </w:t>
      </w:r>
      <w:r w:rsidR="006229BA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  <w:vertAlign w:val="superscript"/>
        </w:rPr>
        <w:t>4</w:t>
      </w:r>
      <w:r w:rsidR="009A0E1E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>Pominąć, j</w:t>
      </w:r>
      <w:r w:rsidR="00270B9A" w:rsidRPr="009A0E1E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>eżeli</w:t>
      </w:r>
      <w:r w:rsidR="00270B9A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 xml:space="preserve"> cel badania jest </w:t>
      </w:r>
      <w:r w:rsidR="009A0E1E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>taki sam dla wszystkich próbek</w:t>
      </w:r>
    </w:p>
    <w:p w:rsidR="00CE6F18" w:rsidRPr="00746E20" w:rsidRDefault="00CE6F18" w:rsidP="008A749C">
      <w:pPr>
        <w:ind w:right="-567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A3905" w:rsidRPr="00F468CC" w:rsidTr="00BB14E1">
        <w:tc>
          <w:tcPr>
            <w:tcW w:w="9062" w:type="dxa"/>
            <w:shd w:val="clear" w:color="auto" w:fill="E7E6E6" w:themeFill="background2"/>
          </w:tcPr>
          <w:p w:rsidR="00AA3905" w:rsidRDefault="00AA3905" w:rsidP="00BB14E1">
            <w:pPr>
              <w:pStyle w:val="Standard"/>
              <w:jc w:val="both"/>
              <w:rPr>
                <w:rFonts w:ascii="Times New Roman" w:eastAsia="Liberation Serif" w:hAnsi="Times New Roman" w:cs="Times New Roman"/>
                <w:color w:val="000000" w:themeColor="text1"/>
                <w:sz w:val="20"/>
                <w:szCs w:val="20"/>
              </w:rPr>
            </w:pPr>
            <w:r w:rsidRPr="00F468CC">
              <w:rPr>
                <w:rFonts w:ascii="Times New Roman" w:eastAsia="Liberation Serif" w:hAnsi="Times New Roman" w:cs="Times New Roman"/>
                <w:b/>
                <w:color w:val="000000" w:themeColor="text1"/>
                <w:sz w:val="20"/>
                <w:szCs w:val="20"/>
              </w:rPr>
              <w:t>Warunki transportu</w:t>
            </w:r>
            <w:r w:rsidRPr="00F468CC">
              <w:rPr>
                <w:rFonts w:ascii="Times New Roman" w:eastAsia="Liberation Serif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68CC">
              <w:rPr>
                <w:rFonts w:ascii="Times New Roman" w:eastAsia="Liberation Serif" w:hAnsi="Times New Roman" w:cs="Times New Roman"/>
                <w:color w:val="000000" w:themeColor="text1"/>
                <w:sz w:val="20"/>
                <w:szCs w:val="20"/>
              </w:rPr>
              <w:t>□ nienadzorowane  □nadzorowan</w:t>
            </w:r>
            <w:r>
              <w:rPr>
                <w:rFonts w:ascii="Times New Roman" w:eastAsia="Liberation Serif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</w:p>
          <w:p w:rsidR="00AA3905" w:rsidRPr="00AC0C92" w:rsidRDefault="00AA3905" w:rsidP="00BB14E1">
            <w:pPr>
              <w:pStyle w:val="Standard"/>
              <w:jc w:val="both"/>
              <w:rPr>
                <w:rFonts w:ascii="Times New Roman" w:eastAsia="Liberation Serif" w:hAnsi="Times New Roman" w:cs="Times New Roman"/>
                <w:color w:val="000000" w:themeColor="text1"/>
                <w:sz w:val="20"/>
                <w:szCs w:val="20"/>
              </w:rPr>
            </w:pPr>
            <w:r w:rsidRPr="0003792A">
              <w:rPr>
                <w:rFonts w:ascii="Times New Roman" w:eastAsia="Liberation Serif" w:hAnsi="Times New Roman" w:cs="Times New Roman"/>
                <w:b/>
                <w:color w:val="000000" w:themeColor="text1"/>
                <w:sz w:val="20"/>
                <w:szCs w:val="20"/>
              </w:rPr>
              <w:t>Godzina odbioru próbki u Klienta</w:t>
            </w:r>
            <w:r>
              <w:rPr>
                <w:rFonts w:ascii="Times New Roman" w:eastAsia="Liberation Serif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</w:tbl>
    <w:p w:rsidR="00AA3905" w:rsidRPr="00F468CC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b/>
          <w:color w:val="E7E6E6" w:themeColor="background2"/>
          <w:sz w:val="20"/>
          <w:szCs w:val="20"/>
        </w:rPr>
      </w:pPr>
    </w:p>
    <w:p w:rsidR="00AA3905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  <w:b/>
          <w:sz w:val="20"/>
          <w:szCs w:val="20"/>
        </w:rPr>
        <w:t>Wynik przedstawiony  z niepewnością*</w:t>
      </w:r>
      <w:r>
        <w:rPr>
          <w:rFonts w:ascii="Times New Roman" w:eastAsia="Liberation Serif" w:hAnsi="Times New Roman" w:cs="Times New Roman"/>
          <w:sz w:val="20"/>
          <w:szCs w:val="20"/>
        </w:rPr>
        <w:t xml:space="preserve"> □ Tak   □ Nie</w:t>
      </w:r>
    </w:p>
    <w:p w:rsidR="00AA3905" w:rsidRPr="00A76FE5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  <w:u w:val="single"/>
        </w:rPr>
      </w:pPr>
      <w:r w:rsidRPr="00605CB6">
        <w:rPr>
          <w:rFonts w:ascii="Times New Roman" w:eastAsia="Liberation Serif" w:hAnsi="Times New Roman" w:cs="Times New Roman"/>
          <w:b/>
          <w:sz w:val="20"/>
          <w:szCs w:val="20"/>
        </w:rPr>
        <w:t>Przeprowadzić stwierdzenie zgodności:</w:t>
      </w:r>
      <w:r>
        <w:rPr>
          <w:rFonts w:ascii="Times New Roman" w:eastAsia="Liberation Serif" w:hAnsi="Times New Roman" w:cs="Times New Roman"/>
          <w:sz w:val="20"/>
          <w:szCs w:val="20"/>
        </w:rPr>
        <w:t xml:space="preserve"> □ Tak     □ Nie </w:t>
      </w:r>
      <w:r w:rsidRPr="00A76FE5">
        <w:rPr>
          <w:rFonts w:ascii="Times New Roman" w:eastAsia="Liberation Serif" w:hAnsi="Times New Roman" w:cs="Times New Roman"/>
          <w:sz w:val="20"/>
          <w:szCs w:val="20"/>
          <w:u w:val="single"/>
        </w:rPr>
        <w:t xml:space="preserve">(jeśli </w:t>
      </w:r>
      <w:r>
        <w:rPr>
          <w:rFonts w:ascii="Times New Roman" w:eastAsia="Liberation Serif" w:hAnsi="Times New Roman" w:cs="Times New Roman"/>
          <w:sz w:val="20"/>
          <w:szCs w:val="20"/>
          <w:u w:val="single"/>
        </w:rPr>
        <w:t xml:space="preserve">zaznaczono </w:t>
      </w:r>
      <w:r w:rsidRPr="00A76FE5">
        <w:rPr>
          <w:rFonts w:ascii="Times New Roman" w:eastAsia="Liberation Serif" w:hAnsi="Times New Roman" w:cs="Times New Roman"/>
          <w:sz w:val="20"/>
          <w:szCs w:val="20"/>
          <w:u w:val="single"/>
        </w:rPr>
        <w:t>tak, proszę uzupełnić kryteria akceptacji oraz zasadę podejmowania decyzji)</w:t>
      </w:r>
    </w:p>
    <w:p w:rsidR="00AA3905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605CB6">
        <w:rPr>
          <w:rFonts w:ascii="Times New Roman" w:eastAsia="Liberation Serif" w:hAnsi="Times New Roman" w:cs="Times New Roman"/>
          <w:b/>
          <w:sz w:val="20"/>
          <w:szCs w:val="20"/>
        </w:rPr>
        <w:t>Kryterium akceptacji:</w:t>
      </w:r>
      <w:r>
        <w:rPr>
          <w:rFonts w:ascii="Times New Roman" w:eastAsia="Liberation Serif" w:hAnsi="Times New Roman" w:cs="Times New Roman"/>
          <w:sz w:val="20"/>
          <w:szCs w:val="20"/>
        </w:rPr>
        <w:t xml:space="preserve"> □zgodnie z wymaganiem prawnym □ zgodnie ze specyfikacją  □inne, proszę podać jakie </w:t>
      </w:r>
    </w:p>
    <w:p w:rsidR="00AA3905" w:rsidRPr="00F468CC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</w:rPr>
      </w:pPr>
    </w:p>
    <w:p w:rsidR="00AA3905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605CB6">
        <w:rPr>
          <w:rFonts w:ascii="Times New Roman" w:eastAsia="Liberation Serif" w:hAnsi="Times New Roman" w:cs="Times New Roman"/>
          <w:b/>
          <w:sz w:val="20"/>
          <w:szCs w:val="20"/>
        </w:rPr>
        <w:t>Zasada podejmowania decyzji</w:t>
      </w:r>
      <w:r>
        <w:rPr>
          <w:rFonts w:ascii="Times New Roman" w:eastAsia="Liberation Serif" w:hAnsi="Times New Roman" w:cs="Times New Roman"/>
          <w:b/>
          <w:sz w:val="20"/>
          <w:szCs w:val="20"/>
        </w:rPr>
        <w:t>**</w:t>
      </w:r>
      <w:r>
        <w:rPr>
          <w:rFonts w:ascii="Times New Roman" w:eastAsia="Liberation Serif" w:hAnsi="Times New Roman" w:cs="Times New Roman"/>
          <w:sz w:val="20"/>
          <w:szCs w:val="20"/>
        </w:rPr>
        <w:t xml:space="preserve">: </w:t>
      </w:r>
      <w:r w:rsidRPr="00294C1A">
        <w:rPr>
          <w:rFonts w:ascii="Times New Roman" w:eastAsia="Liberation Serif" w:hAnsi="Times New Roman" w:cs="Times New Roman"/>
          <w:sz w:val="20"/>
          <w:szCs w:val="20"/>
        </w:rPr>
        <w:t>Jeżeli nie określono inaczej**</w:t>
      </w:r>
      <w:r>
        <w:rPr>
          <w:rFonts w:ascii="Times New Roman" w:eastAsia="Liberation Serif" w:hAnsi="Times New Roman" w:cs="Times New Roman"/>
          <w:sz w:val="20"/>
          <w:szCs w:val="20"/>
        </w:rPr>
        <w:t>*</w:t>
      </w:r>
      <w:r w:rsidRPr="00294C1A">
        <w:rPr>
          <w:rFonts w:ascii="Times New Roman" w:eastAsia="Liberation Serif" w:hAnsi="Times New Roman" w:cs="Times New Roman"/>
          <w:sz w:val="20"/>
          <w:szCs w:val="20"/>
        </w:rPr>
        <w:t>laboratorium stosuje zasadę prostej akceptacji według wytycznych ILAC-G8:09/2019</w:t>
      </w:r>
    </w:p>
    <w:p w:rsidR="00AA3905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294C1A">
        <w:rPr>
          <w:rFonts w:ascii="Times New Roman" w:eastAsia="Liberation Serif" w:hAnsi="Times New Roman" w:cs="Times New Roman"/>
          <w:sz w:val="20"/>
          <w:szCs w:val="20"/>
        </w:rPr>
        <w:t>**</w:t>
      </w:r>
      <w:r>
        <w:rPr>
          <w:rFonts w:ascii="Times New Roman" w:eastAsia="Liberation Serif" w:hAnsi="Times New Roman" w:cs="Times New Roman"/>
          <w:sz w:val="20"/>
          <w:szCs w:val="20"/>
        </w:rPr>
        <w:t>* □ oparta na paśmie ochronnym □ inne (proszę opisać)</w:t>
      </w:r>
    </w:p>
    <w:p w:rsidR="00AA3905" w:rsidRPr="00546442" w:rsidRDefault="00AA3905" w:rsidP="00AA3905">
      <w:pPr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AA3905" w:rsidRDefault="00526302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  <w:b/>
          <w:sz w:val="20"/>
          <w:szCs w:val="20"/>
        </w:rPr>
        <w:t xml:space="preserve">Oryginały </w:t>
      </w:r>
      <w:r w:rsidR="00C041CE">
        <w:rPr>
          <w:rFonts w:ascii="Times New Roman" w:eastAsia="Liberation Serif" w:hAnsi="Times New Roman" w:cs="Times New Roman"/>
          <w:b/>
          <w:sz w:val="20"/>
          <w:szCs w:val="20"/>
        </w:rPr>
        <w:t>Sprawozdań</w:t>
      </w:r>
      <w:r w:rsidR="00AA3905">
        <w:rPr>
          <w:rFonts w:ascii="Times New Roman" w:eastAsia="Liberation Serif" w:hAnsi="Times New Roman" w:cs="Times New Roman"/>
          <w:b/>
          <w:sz w:val="20"/>
          <w:szCs w:val="20"/>
        </w:rPr>
        <w:t xml:space="preserve"> z badań dostarczone :</w:t>
      </w:r>
      <w:r w:rsidR="00AA3905">
        <w:rPr>
          <w:rFonts w:ascii="Times New Roman" w:eastAsia="Liberation Serif" w:hAnsi="Times New Roman" w:cs="Times New Roman"/>
          <w:sz w:val="20"/>
          <w:szCs w:val="20"/>
        </w:rPr>
        <w:t xml:space="preserve"> □ pocztą  □ odbiór osobisty   </w:t>
      </w:r>
    </w:p>
    <w:p w:rsidR="00AA3905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20"/>
          <w:szCs w:val="20"/>
        </w:rPr>
      </w:pPr>
      <w:r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</w:p>
    <w:p w:rsidR="00AA3905" w:rsidRDefault="00AA3905" w:rsidP="00AA39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905" w:rsidTr="00BB14E1">
        <w:tc>
          <w:tcPr>
            <w:tcW w:w="9062" w:type="dxa"/>
            <w:shd w:val="clear" w:color="auto" w:fill="E7E6E6" w:themeFill="background2"/>
          </w:tcPr>
          <w:p w:rsidR="00AA3905" w:rsidRPr="007C7A25" w:rsidRDefault="00AA3905" w:rsidP="00BB1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7A25">
              <w:rPr>
                <w:rFonts w:ascii="Times New Roman" w:hAnsi="Times New Roman" w:cs="Times New Roman"/>
                <w:b/>
              </w:rPr>
              <w:t>Uwagi</w:t>
            </w:r>
            <w:r w:rsidR="00DE0FB0">
              <w:rPr>
                <w:rFonts w:ascii="Times New Roman" w:hAnsi="Times New Roman" w:cs="Times New Roman"/>
                <w:b/>
              </w:rPr>
              <w:t xml:space="preserve"> laboratorium</w:t>
            </w:r>
          </w:p>
          <w:p w:rsidR="00AA3905" w:rsidRDefault="00AA3905" w:rsidP="00BB14E1"/>
          <w:p w:rsidR="00AA3905" w:rsidRDefault="00AA3905" w:rsidP="00BB14E1"/>
          <w:p w:rsidR="00AA3905" w:rsidRDefault="00AA3905" w:rsidP="00BB14E1"/>
          <w:p w:rsidR="00AA3905" w:rsidRDefault="00AA3905" w:rsidP="00BB14E1"/>
          <w:p w:rsidR="00AA3905" w:rsidRDefault="00AA3905" w:rsidP="00BB14E1"/>
          <w:p w:rsidR="00AA3905" w:rsidRDefault="00AA3905" w:rsidP="00BB14E1"/>
          <w:p w:rsidR="00AA3905" w:rsidRDefault="00AA3905" w:rsidP="00BB14E1"/>
        </w:tc>
      </w:tr>
    </w:tbl>
    <w:p w:rsidR="00AA3905" w:rsidRDefault="00AA3905" w:rsidP="00AA39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iż zapoznałem/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się i akceptuję  ogólne warunki świadczenia usług przez Laboratorium Badawcze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Alab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plus oraz warunki przedstawione  w Ofercie. Zlecam wykonanie usługi. </w:t>
      </w:r>
    </w:p>
    <w:p w:rsidR="00AA3905" w:rsidRDefault="00AA3905" w:rsidP="00AA39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3905" w:rsidRDefault="00AA3905" w:rsidP="00AA390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Data i podpis zleceniodawcy</w:t>
      </w:r>
    </w:p>
    <w:p w:rsidR="00AA3905" w:rsidRDefault="00AA3905" w:rsidP="00AA3905">
      <w:pPr>
        <w:rPr>
          <w:rFonts w:ascii="Times New Roman" w:hAnsi="Times New Roman" w:cs="Times New Roman"/>
          <w:sz w:val="20"/>
          <w:szCs w:val="20"/>
        </w:rPr>
      </w:pPr>
    </w:p>
    <w:p w:rsidR="00AA3905" w:rsidRDefault="00AA3905" w:rsidP="00AA39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Laboratorium posiada niezbędne środki do wykonania badań oraz stosuje właściwe metody badawcze oparte na aktualnych normach. Wykonano przegląd zlecenia i przyjęto do realizacji dnia </w:t>
      </w:r>
    </w:p>
    <w:p w:rsidR="00AA3905" w:rsidRDefault="00AA3905" w:rsidP="00AA39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A3905" w:rsidRPr="009643C9" w:rsidRDefault="00AA3905" w:rsidP="00AA3905">
      <w:pPr>
        <w:jc w:val="right"/>
        <w:rPr>
          <w:rFonts w:ascii="Times New Roman" w:hAnsi="Times New Roman" w:cs="Times New Roman"/>
          <w:sz w:val="20"/>
          <w:szCs w:val="20"/>
        </w:rPr>
      </w:pPr>
      <w:r w:rsidRPr="00E122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9643C9">
        <w:rPr>
          <w:rFonts w:ascii="Times New Roman" w:hAnsi="Times New Roman" w:cs="Times New Roman"/>
          <w:sz w:val="20"/>
          <w:szCs w:val="20"/>
        </w:rPr>
        <w:t>Data i podpis pracownika laboratorium</w:t>
      </w:r>
    </w:p>
    <w:p w:rsidR="00AA3905" w:rsidRDefault="00AA3905" w:rsidP="00AA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05" w:rsidRDefault="00AA3905" w:rsidP="00AA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05" w:rsidRDefault="00AA3905" w:rsidP="00AA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05" w:rsidRPr="00EE1061" w:rsidRDefault="00AA3905" w:rsidP="00AA3905">
      <w:pPr>
        <w:pStyle w:val="Standard"/>
        <w:jc w:val="both"/>
        <w:rPr>
          <w:rFonts w:ascii="Times New Roman" w:eastAsia="Liberation Serif" w:hAnsi="Times New Roman" w:cs="Times New Roman"/>
          <w:sz w:val="17"/>
          <w:szCs w:val="17"/>
        </w:rPr>
      </w:pPr>
      <w:r w:rsidRPr="00EE1061">
        <w:rPr>
          <w:rFonts w:ascii="Times New Roman" w:eastAsia="Times New Roman" w:hAnsi="Times New Roman" w:cs="Times New Roman"/>
          <w:sz w:val="17"/>
          <w:szCs w:val="17"/>
          <w:lang w:eastAsia="pl-PL"/>
        </w:rPr>
        <w:t>*Niepewność  jest podawana na Sprawozdaniu z badania, gdy: jest to istotne dla ważności wyników lub zastosowania wyników badań, takie wymaganie jest w wytycznych klienta, niepewność pomiaru wpływa na zgodność z wyspecyfikowaną granicą.</w:t>
      </w:r>
    </w:p>
    <w:p w:rsidR="00AA3905" w:rsidRPr="00EE1061" w:rsidRDefault="00AA3905" w:rsidP="00AA3905">
      <w:pPr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</w:pPr>
      <w:r w:rsidRPr="00EE1061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t>W ocenie  niepewności  pomiaru nie uwzględnia się niepewności związanej z pobieraniem próbek.</w:t>
      </w:r>
    </w:p>
    <w:p w:rsidR="00AA3905" w:rsidRPr="00EE1061" w:rsidRDefault="00AA3905" w:rsidP="00AA3905">
      <w:pPr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17"/>
          <w:szCs w:val="17"/>
        </w:rPr>
      </w:pPr>
      <w:r w:rsidRPr="00EE1061">
        <w:rPr>
          <w:rFonts w:ascii="Times New Roman" w:hAnsi="Times New Roman" w:cs="Times New Roman"/>
          <w:sz w:val="17"/>
          <w:szCs w:val="17"/>
        </w:rPr>
        <w:t>**Zasada podejmowania decyzji oparta na prostej akceptacji  oraz pa</w:t>
      </w:r>
      <w:r>
        <w:rPr>
          <w:rFonts w:ascii="Times New Roman" w:hAnsi="Times New Roman" w:cs="Times New Roman"/>
          <w:sz w:val="17"/>
          <w:szCs w:val="17"/>
        </w:rPr>
        <w:t xml:space="preserve">śmie ochronnym przedstawiona w </w:t>
      </w:r>
      <w:r w:rsidRPr="00EE1061">
        <w:rPr>
          <w:rFonts w:ascii="Times New Roman" w:hAnsi="Times New Roman" w:cs="Times New Roman"/>
          <w:sz w:val="17"/>
          <w:szCs w:val="17"/>
        </w:rPr>
        <w:t xml:space="preserve"> </w:t>
      </w:r>
      <w:r w:rsidRPr="00EE1061">
        <w:rPr>
          <w:rFonts w:ascii="Times New Roman" w:eastAsia="Liberation Serif" w:hAnsi="Times New Roman" w:cs="Times New Roman"/>
          <w:sz w:val="17"/>
          <w:szCs w:val="17"/>
        </w:rPr>
        <w:t>ILAC-G8:09/2019</w:t>
      </w:r>
    </w:p>
    <w:p w:rsidR="00AA3905" w:rsidRPr="00EE1061" w:rsidRDefault="00AA3905" w:rsidP="00AA390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E1061">
        <w:rPr>
          <w:rFonts w:ascii="Times New Roman" w:hAnsi="Times New Roman" w:cs="Times New Roman"/>
          <w:sz w:val="17"/>
          <w:szCs w:val="17"/>
        </w:rPr>
        <w:t>Ryzyko związane z zasadą podejmowania decyzji opartej  na prostej akceptacji:  błędna akceptacji/błędne odrzucenie wyniku wynosi do 50% w przypadku wyników zbliżonych do granicy tolerancji</w:t>
      </w:r>
      <w:r>
        <w:rPr>
          <w:rFonts w:ascii="Times New Roman" w:hAnsi="Times New Roman" w:cs="Times New Roman"/>
          <w:sz w:val="17"/>
          <w:szCs w:val="17"/>
        </w:rPr>
        <w:t xml:space="preserve"> (ILAC-G8:09/2019)</w:t>
      </w:r>
    </w:p>
    <w:p w:rsidR="00AA3905" w:rsidRPr="00EE1061" w:rsidRDefault="00AA3905" w:rsidP="00AA390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E1061">
        <w:rPr>
          <w:rFonts w:ascii="Times New Roman" w:hAnsi="Times New Roman" w:cs="Times New Roman"/>
          <w:sz w:val="17"/>
          <w:szCs w:val="17"/>
        </w:rPr>
        <w:t xml:space="preserve">Ryzyko związane z zasadą opartą na paśmie ochronnym: błędna akceptacja/błędne odrzucenie wyniku jest mniejsze niż 2,5% </w:t>
      </w:r>
      <w:r>
        <w:rPr>
          <w:rFonts w:ascii="Times New Roman" w:hAnsi="Times New Roman" w:cs="Times New Roman"/>
          <w:sz w:val="17"/>
          <w:szCs w:val="17"/>
        </w:rPr>
        <w:t>(</w:t>
      </w:r>
      <w:r w:rsidRPr="00EE1061">
        <w:rPr>
          <w:rFonts w:ascii="Times New Roman" w:hAnsi="Times New Roman" w:cs="Times New Roman"/>
          <w:sz w:val="17"/>
          <w:szCs w:val="17"/>
        </w:rPr>
        <w:t>ISO/IEC Guide 98-4:2012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AA3905" w:rsidRPr="007B3F1C" w:rsidRDefault="00AA3905" w:rsidP="00AA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7"/>
          <w:szCs w:val="17"/>
          <w:u w:val="single"/>
        </w:rPr>
      </w:pPr>
      <w:r w:rsidRPr="00EE1061">
        <w:rPr>
          <w:rFonts w:ascii="Times New Roman" w:hAnsi="Times New Roman" w:cs="Times New Roman"/>
          <w:i/>
          <w:sz w:val="17"/>
          <w:szCs w:val="17"/>
          <w:u w:val="single"/>
        </w:rPr>
        <w:t xml:space="preserve">Uwaga: </w:t>
      </w:r>
      <w:r w:rsidRPr="007B3F1C">
        <w:rPr>
          <w:rFonts w:ascii="Times New Roman" w:hAnsi="Times New Roman" w:cs="Times New Roman"/>
          <w:i/>
          <w:sz w:val="17"/>
          <w:szCs w:val="17"/>
          <w:u w:val="single"/>
        </w:rPr>
        <w:t>Organy decyzyjne mogą stosować inną zasadę podejmowania decyzji</w:t>
      </w:r>
    </w:p>
    <w:p w:rsidR="00AA3905" w:rsidRDefault="00AA3905" w:rsidP="00AA39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2334" w:rsidRDefault="00BF2334" w:rsidP="00AA39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3905" w:rsidRDefault="00AA3905" w:rsidP="00AA39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196">
        <w:rPr>
          <w:rFonts w:ascii="Times New Roman" w:hAnsi="Times New Roman" w:cs="Times New Roman"/>
          <w:b/>
          <w:sz w:val="26"/>
          <w:szCs w:val="26"/>
        </w:rPr>
        <w:t xml:space="preserve">Załącznik nr 1 </w:t>
      </w:r>
    </w:p>
    <w:p w:rsidR="00AA3905" w:rsidRDefault="00AA3905" w:rsidP="00AA39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Próba przechowalnicza w Laboratorium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276"/>
        <w:gridCol w:w="1701"/>
        <w:gridCol w:w="987"/>
      </w:tblGrid>
      <w:tr w:rsidR="00AA3905" w:rsidRPr="00F84772" w:rsidTr="00651C7B"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A3905" w:rsidRPr="00B56A7A" w:rsidRDefault="00AA3905" w:rsidP="00B56A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2370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próbki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sz w:val="18"/>
                <w:szCs w:val="18"/>
              </w:rPr>
              <w:t>Pobór</w:t>
            </w:r>
          </w:p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(data, godzina, </w:t>
            </w:r>
            <w:r w:rsidRPr="00D84159">
              <w:rPr>
                <w:rFonts w:ascii="Times New Roman" w:hAnsi="Times New Roman" w:cs="Times New Roman"/>
                <w:sz w:val="14"/>
                <w:szCs w:val="14"/>
              </w:rPr>
              <w:t>miejsce)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sz w:val="18"/>
                <w:szCs w:val="18"/>
              </w:rPr>
              <w:t>Ilość i rodzaj opakowania</w:t>
            </w:r>
          </w:p>
          <w:p w:rsidR="00AA3905" w:rsidRPr="00D84159" w:rsidRDefault="00AA3905" w:rsidP="00BB14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B87BE8" w:rsidRPr="00A42C4E" w:rsidTr="00651C7B">
        <w:trPr>
          <w:trHeight w:val="508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B87BE8" w:rsidRDefault="00B87BE8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</w:t>
            </w:r>
          </w:p>
          <w:p w:rsidR="005C5EAE" w:rsidRDefault="005C5EAE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5EAE" w:rsidRPr="005C5EAE" w:rsidRDefault="005C5EAE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B87BE8" w:rsidRDefault="00B87BE8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</w:tcPr>
          <w:p w:rsidR="00B87BE8" w:rsidRDefault="00B87BE8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oryginalne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87BE8" w:rsidRPr="002370DA" w:rsidRDefault="00B87BE8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zastępcze</w:t>
            </w:r>
          </w:p>
        </w:tc>
      </w:tr>
      <w:tr w:rsidR="00B87BE8" w:rsidRPr="00A42C4E" w:rsidTr="00B87BE8">
        <w:trPr>
          <w:trHeight w:val="150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5C5EAE" w:rsidRPr="005C5EAE" w:rsidRDefault="005C5EAE" w:rsidP="00984BA9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produkcji </w:t>
            </w:r>
          </w:p>
        </w:tc>
        <w:tc>
          <w:tcPr>
            <w:tcW w:w="3118" w:type="dxa"/>
            <w:gridSpan w:val="2"/>
            <w:vMerge/>
          </w:tcPr>
          <w:p w:rsidR="00B87BE8" w:rsidRDefault="00B87BE8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12" w:space="0" w:color="auto"/>
            </w:tcBorders>
          </w:tcPr>
          <w:p w:rsidR="00B56A7A" w:rsidRDefault="00B87BE8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liczba opakowań próbki</w:t>
            </w:r>
          </w:p>
          <w:p w:rsidR="00B87BE8" w:rsidRPr="005016DA" w:rsidRDefault="00B56A7A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  <w:r w:rsidR="00B87BE8">
              <w:rPr>
                <w:rFonts w:ascii="Times New Roman" w:hAnsi="Times New Roman" w:cs="Times New Roman"/>
                <w:sz w:val="16"/>
                <w:szCs w:val="16"/>
              </w:rPr>
              <w:t xml:space="preserve"> (szt.)</w:t>
            </w:r>
          </w:p>
        </w:tc>
      </w:tr>
      <w:tr w:rsidR="00B87BE8" w:rsidRPr="00A42C4E" w:rsidTr="00651C7B">
        <w:trPr>
          <w:trHeight w:val="150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5C5EAE" w:rsidRPr="005C5EAE" w:rsidRDefault="005C5EAE" w:rsidP="00984BA9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minimalnej trwałości </w:t>
            </w:r>
          </w:p>
        </w:tc>
        <w:tc>
          <w:tcPr>
            <w:tcW w:w="3118" w:type="dxa"/>
            <w:gridSpan w:val="2"/>
            <w:vMerge/>
          </w:tcPr>
          <w:p w:rsidR="00B87BE8" w:rsidRDefault="00B87BE8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12" w:space="0" w:color="auto"/>
            </w:tcBorders>
          </w:tcPr>
          <w:p w:rsidR="00B87BE8" w:rsidRDefault="00B87BE8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BE8" w:rsidRPr="00A42C4E" w:rsidTr="00651C7B">
        <w:trPr>
          <w:trHeight w:val="150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5C5EAE" w:rsidRPr="005C5EAE" w:rsidRDefault="005C5EAE" w:rsidP="00984BA9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Numer partii</w:t>
            </w:r>
          </w:p>
        </w:tc>
        <w:tc>
          <w:tcPr>
            <w:tcW w:w="3118" w:type="dxa"/>
            <w:gridSpan w:val="2"/>
            <w:vMerge/>
          </w:tcPr>
          <w:p w:rsidR="00B87BE8" w:rsidRDefault="00B87BE8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12" w:space="0" w:color="auto"/>
            </w:tcBorders>
          </w:tcPr>
          <w:p w:rsidR="00B87BE8" w:rsidRDefault="00B87BE8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905" w:rsidRPr="001A7CC7" w:rsidTr="00651C7B">
        <w:tc>
          <w:tcPr>
            <w:tcW w:w="1696" w:type="dxa"/>
            <w:vMerge w:val="restart"/>
            <w:tcBorders>
              <w:left w:val="single" w:sz="12" w:space="0" w:color="auto"/>
            </w:tcBorders>
          </w:tcPr>
          <w:p w:rsidR="00AA3905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Warunki przetrzymywania próbki w laboratorium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3905" w:rsidRPr="001A7CC7" w:rsidRDefault="00AA3905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 &lt; – 18 °C</w:t>
            </w:r>
          </w:p>
          <w:p w:rsidR="00AA3905" w:rsidRPr="001A7CC7" w:rsidRDefault="00AA3905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2°C - 8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°C </w:t>
            </w:r>
          </w:p>
          <w:p w:rsidR="00AA3905" w:rsidRPr="001A7CC7" w:rsidRDefault="008A749C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12°C - 18</w:t>
            </w:r>
            <w:r w:rsidR="00AA3905" w:rsidRPr="001A7CC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  <w:p w:rsidR="00AA3905" w:rsidRPr="001A7CC7" w:rsidRDefault="00AA3905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□ 18°C - 27°C </w:t>
            </w: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badania 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zleconych </w:t>
            </w: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przypadający na daną datę badania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7CC7">
              <w:rPr>
                <w:rFonts w:ascii="Times New Roman" w:hAnsi="Times New Roman" w:cs="Times New Roman"/>
                <w:sz w:val="14"/>
                <w:szCs w:val="14"/>
              </w:rPr>
              <w:t>(proszę podać kod                                z oferty)</w:t>
            </w: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Liczba opakowań próbki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przypadająca  na daną datę  badania 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A-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Próba średnia ze wskazanej liczby opakowań na daną datę badania  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B-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Badanie każdego opakowania próbki przypadającego na daną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datę  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próbki </w:t>
            </w: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rPr>
          <w:trHeight w:val="349"/>
        </w:trPr>
        <w:tc>
          <w:tcPr>
            <w:tcW w:w="906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A3905" w:rsidRPr="00521BFD" w:rsidRDefault="00AA3905" w:rsidP="00BB14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Uwagi: </w:t>
            </w:r>
          </w:p>
        </w:tc>
      </w:tr>
      <w:tr w:rsidR="00AA3905" w:rsidRPr="00F84772" w:rsidTr="00651C7B"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A3905" w:rsidRPr="00031F6A" w:rsidRDefault="00AA3905" w:rsidP="00BB1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2370D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próbki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AA3905" w:rsidRPr="00D84159" w:rsidRDefault="00AA3905" w:rsidP="00B56A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sz w:val="18"/>
                <w:szCs w:val="18"/>
              </w:rPr>
              <w:t>Pobór</w:t>
            </w:r>
          </w:p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(data, godzina, </w:t>
            </w:r>
            <w:r w:rsidRPr="00D84159">
              <w:rPr>
                <w:rFonts w:ascii="Times New Roman" w:hAnsi="Times New Roman" w:cs="Times New Roman"/>
                <w:sz w:val="14"/>
                <w:szCs w:val="14"/>
              </w:rPr>
              <w:t>miejsce)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772">
              <w:rPr>
                <w:rFonts w:ascii="Times New Roman" w:hAnsi="Times New Roman" w:cs="Times New Roman"/>
                <w:b/>
                <w:sz w:val="18"/>
                <w:szCs w:val="18"/>
              </w:rPr>
              <w:t>Ilość i rodzaj opakowania</w:t>
            </w:r>
          </w:p>
          <w:p w:rsidR="00AA3905" w:rsidRPr="00D84159" w:rsidRDefault="00AA3905" w:rsidP="00BB14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3905" w:rsidRPr="00F84772" w:rsidRDefault="00AA3905" w:rsidP="00BB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C5EAE" w:rsidRPr="00A42C4E" w:rsidTr="00651C7B">
        <w:trPr>
          <w:trHeight w:val="508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5C5EAE" w:rsidRDefault="005C5EAE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</w:t>
            </w:r>
          </w:p>
          <w:p w:rsidR="005C5EAE" w:rsidRDefault="005C5EAE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5EAE" w:rsidRPr="005C5EAE" w:rsidRDefault="005C5EAE" w:rsidP="00BB14E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5C5EAE" w:rsidRDefault="005C5EAE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</w:tcPr>
          <w:p w:rsidR="005C5EAE" w:rsidRDefault="005C5EAE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oryginalne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C5EAE" w:rsidRPr="002370DA" w:rsidRDefault="005C5EAE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□</w:t>
            </w:r>
            <w:r w:rsidRPr="00CF61F2">
              <w:rPr>
                <w:rFonts w:ascii="Times New Roman" w:hAnsi="Times New Roman" w:cs="Times New Roman"/>
                <w:sz w:val="16"/>
                <w:szCs w:val="16"/>
              </w:rPr>
              <w:t>zastępcze</w:t>
            </w:r>
          </w:p>
        </w:tc>
      </w:tr>
      <w:tr w:rsidR="005C5EAE" w:rsidRPr="00A42C4E" w:rsidTr="005C5EAE">
        <w:trPr>
          <w:trHeight w:val="180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5C5EAE" w:rsidRPr="005C5EAE" w:rsidRDefault="005C5EAE" w:rsidP="00984BA9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produkcji </w:t>
            </w:r>
          </w:p>
        </w:tc>
        <w:tc>
          <w:tcPr>
            <w:tcW w:w="3118" w:type="dxa"/>
            <w:gridSpan w:val="2"/>
            <w:vMerge/>
          </w:tcPr>
          <w:p w:rsidR="005C5EAE" w:rsidRDefault="005C5EAE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12" w:space="0" w:color="auto"/>
            </w:tcBorders>
          </w:tcPr>
          <w:p w:rsidR="00B56A7A" w:rsidRDefault="00B56A7A" w:rsidP="00B56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liczba opakowań próbki</w:t>
            </w:r>
          </w:p>
          <w:p w:rsidR="005C5EAE" w:rsidRPr="005016DA" w:rsidRDefault="00B56A7A" w:rsidP="00B56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………………. (szt.)</w:t>
            </w:r>
            <w:bookmarkStart w:id="0" w:name="_GoBack"/>
            <w:bookmarkEnd w:id="0"/>
          </w:p>
        </w:tc>
      </w:tr>
      <w:tr w:rsidR="005C5EAE" w:rsidRPr="00A42C4E" w:rsidTr="00651C7B">
        <w:trPr>
          <w:trHeight w:val="180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5C5EAE" w:rsidRPr="005C5EAE" w:rsidRDefault="005C5EAE" w:rsidP="00984BA9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Data minimalnej trwałości </w:t>
            </w:r>
          </w:p>
        </w:tc>
        <w:tc>
          <w:tcPr>
            <w:tcW w:w="3118" w:type="dxa"/>
            <w:gridSpan w:val="2"/>
            <w:vMerge/>
          </w:tcPr>
          <w:p w:rsidR="005C5EAE" w:rsidRDefault="005C5EAE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12" w:space="0" w:color="auto"/>
            </w:tcBorders>
          </w:tcPr>
          <w:p w:rsidR="005C5EAE" w:rsidRDefault="005C5EAE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AE" w:rsidRPr="00A42C4E" w:rsidTr="00651C7B">
        <w:trPr>
          <w:trHeight w:val="180"/>
        </w:trPr>
        <w:tc>
          <w:tcPr>
            <w:tcW w:w="3256" w:type="dxa"/>
            <w:gridSpan w:val="2"/>
            <w:tcBorders>
              <w:left w:val="single" w:sz="12" w:space="0" w:color="auto"/>
            </w:tcBorders>
          </w:tcPr>
          <w:p w:rsidR="005C5EAE" w:rsidRPr="005C5EAE" w:rsidRDefault="005C5EAE" w:rsidP="00984BA9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5E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Numer partii</w:t>
            </w:r>
          </w:p>
        </w:tc>
        <w:tc>
          <w:tcPr>
            <w:tcW w:w="3118" w:type="dxa"/>
            <w:gridSpan w:val="2"/>
            <w:vMerge/>
          </w:tcPr>
          <w:p w:rsidR="005C5EAE" w:rsidRDefault="005C5EAE" w:rsidP="00BB1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12" w:space="0" w:color="auto"/>
            </w:tcBorders>
          </w:tcPr>
          <w:p w:rsidR="005C5EAE" w:rsidRDefault="005C5EAE" w:rsidP="00BB1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905" w:rsidRPr="001A7CC7" w:rsidTr="00651C7B">
        <w:tc>
          <w:tcPr>
            <w:tcW w:w="1696" w:type="dxa"/>
            <w:vMerge w:val="restart"/>
            <w:tcBorders>
              <w:left w:val="single" w:sz="12" w:space="0" w:color="auto"/>
            </w:tcBorders>
          </w:tcPr>
          <w:p w:rsidR="00AA3905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Warunki przetrzymywania próbki w laboratorium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3905" w:rsidRPr="001A7CC7" w:rsidRDefault="00AA3905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 &lt; – 18 °C</w:t>
            </w:r>
          </w:p>
          <w:p w:rsidR="00AA3905" w:rsidRPr="001A7CC7" w:rsidRDefault="00AA3905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2°C - 8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°C </w:t>
            </w:r>
          </w:p>
          <w:p w:rsidR="00AA3905" w:rsidRPr="001A7CC7" w:rsidRDefault="008A749C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 12°C - 18</w:t>
            </w:r>
            <w:r w:rsidR="00AA3905" w:rsidRPr="001A7CC7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  <w:p w:rsidR="00AA3905" w:rsidRPr="001A7CC7" w:rsidRDefault="00AA3905" w:rsidP="00BB14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□ 18°C - 27°C </w:t>
            </w: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badania 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zleconych </w:t>
            </w: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przypadający na daną datę badania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A7CC7">
              <w:rPr>
                <w:rFonts w:ascii="Times New Roman" w:hAnsi="Times New Roman" w:cs="Times New Roman"/>
                <w:sz w:val="14"/>
                <w:szCs w:val="14"/>
              </w:rPr>
              <w:t>(proszę podać kod z oferty)</w:t>
            </w: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Liczba opakowań próbki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przypadająca  na daną datę  badania 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A-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 xml:space="preserve">Próba średnia ze wskazanej liczby opakowań na daną datę badania  </w:t>
            </w:r>
          </w:p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>B-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Badanie każdego opakowania próbki przypadającego na daną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datę  </w:t>
            </w: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próbki </w:t>
            </w: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□A</w:t>
            </w:r>
          </w:p>
          <w:p w:rsidR="00AA3905" w:rsidRPr="001A7CC7" w:rsidRDefault="00AA3905" w:rsidP="00BB1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CC7">
              <w:rPr>
                <w:rFonts w:ascii="Times New Roman" w:hAnsi="Times New Roman" w:cs="Times New Roman"/>
                <w:sz w:val="18"/>
                <w:szCs w:val="18"/>
              </w:rPr>
              <w:t>□B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AA3905" w:rsidRPr="001A7CC7" w:rsidRDefault="00AA3905" w:rsidP="00BB1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905" w:rsidRPr="001A7CC7" w:rsidTr="00651C7B">
        <w:trPr>
          <w:trHeight w:val="349"/>
        </w:trPr>
        <w:tc>
          <w:tcPr>
            <w:tcW w:w="90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05" w:rsidRPr="00521BFD" w:rsidRDefault="00AA3905" w:rsidP="00BB14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Uwagi: </w:t>
            </w:r>
          </w:p>
        </w:tc>
      </w:tr>
    </w:tbl>
    <w:p w:rsidR="006A4A29" w:rsidRPr="005C5EAE" w:rsidRDefault="00AA3905" w:rsidP="005C5EAE">
      <w:pPr>
        <w:jc w:val="both"/>
        <w:rPr>
          <w:rFonts w:ascii="Times New Roman" w:hAnsi="Times New Roman" w:cs="Times New Roman"/>
          <w:sz w:val="14"/>
          <w:szCs w:val="14"/>
        </w:rPr>
      </w:pPr>
      <w:r w:rsidRPr="00095384">
        <w:rPr>
          <w:rFonts w:ascii="Times New Roman" w:hAnsi="Times New Roman" w:cs="Times New Roman"/>
          <w:sz w:val="14"/>
          <w:szCs w:val="14"/>
        </w:rPr>
        <w:t xml:space="preserve">W przypadku zlecenia większej liczby próbek – tabelę należy skopiować.  </w:t>
      </w:r>
      <w:r w:rsidRPr="00095384">
        <w:rPr>
          <w:rStyle w:val="Odwoanieprzypisudolnego"/>
          <w:rFonts w:ascii="Times New Roman" w:hAnsi="Times New Roman" w:cs="Times New Roman"/>
          <w:sz w:val="14"/>
          <w:szCs w:val="14"/>
        </w:rPr>
        <w:t>1</w:t>
      </w:r>
      <w:r w:rsidRPr="00095384">
        <w:rPr>
          <w:rFonts w:ascii="Times New Roman" w:hAnsi="Times New Roman" w:cs="Times New Roman"/>
          <w:sz w:val="14"/>
          <w:szCs w:val="14"/>
        </w:rPr>
        <w:t xml:space="preserve">Proszę o nie umieszczanie imion i nazwisk osób fizycznych w niniejszej tabeli. Proszę o zastąpienie danych liczbą porządkową tj. oznaczeniem próbki. </w:t>
      </w:r>
    </w:p>
    <w:sectPr w:rsidR="006A4A29" w:rsidRPr="005C5EAE" w:rsidSect="008B4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E1" w:rsidRDefault="00EB60E1" w:rsidP="00AA3905">
      <w:pPr>
        <w:spacing w:after="0" w:line="240" w:lineRule="auto"/>
      </w:pPr>
      <w:r>
        <w:separator/>
      </w:r>
    </w:p>
  </w:endnote>
  <w:endnote w:type="continuationSeparator" w:id="0">
    <w:p w:rsidR="00EB60E1" w:rsidRDefault="00EB60E1" w:rsidP="00AA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4"/>
        <w:szCs w:val="14"/>
      </w:rPr>
      <w:id w:val="-51415767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941F26" w:rsidRPr="00941F26" w:rsidRDefault="006E7B2C" w:rsidP="00941F26">
            <w:pPr>
              <w:pStyle w:val="Stopka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41F26">
              <w:rPr>
                <w:rFonts w:ascii="Times New Roman" w:hAnsi="Times New Roman" w:cs="Times New Roman"/>
                <w:sz w:val="14"/>
                <w:szCs w:val="14"/>
              </w:rPr>
              <w:t xml:space="preserve">F-PO-03/02                                                                                       Strona 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instrText>PAGE</w:instrTex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B56A7A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2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941F26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/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instrText>NUMPAGES</w:instrTex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="00B56A7A">
              <w:rPr>
                <w:rFonts w:ascii="Times New Roman" w:hAnsi="Times New Roman" w:cs="Times New Roman"/>
                <w:bCs/>
                <w:noProof/>
                <w:sz w:val="14"/>
                <w:szCs w:val="14"/>
              </w:rPr>
              <w:t>3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</w:t>
            </w:r>
            <w:r w:rsidR="00AA39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Obowiązuje od </w:t>
            </w:r>
            <w:r w:rsidR="0089652A">
              <w:rPr>
                <w:rFonts w:ascii="Times New Roman" w:hAnsi="Times New Roman" w:cs="Times New Roman"/>
                <w:bCs/>
                <w:sz w:val="14"/>
                <w:szCs w:val="14"/>
              </w:rPr>
              <w:t>26</w:t>
            </w:r>
            <w:r w:rsidR="00166574">
              <w:rPr>
                <w:rFonts w:ascii="Times New Roman" w:hAnsi="Times New Roman" w:cs="Times New Roman"/>
                <w:bCs/>
                <w:sz w:val="14"/>
                <w:szCs w:val="14"/>
              </w:rPr>
              <w:t>.06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.2020</w:t>
            </w:r>
          </w:p>
          <w:p w:rsidR="00941F26" w:rsidRPr="00941F26" w:rsidRDefault="006E7B2C" w:rsidP="00941F26">
            <w:pPr>
              <w:pStyle w:val="Stopka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Wersja 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>X</w:t>
            </w:r>
            <w:r w:rsidR="00AA3905">
              <w:rPr>
                <w:rFonts w:ascii="Times New Roman" w:hAnsi="Times New Roman" w:cs="Times New Roman"/>
                <w:bCs/>
                <w:sz w:val="14"/>
                <w:szCs w:val="14"/>
              </w:rPr>
              <w:t>I</w:t>
            </w: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   Laboratorium Badawcze </w:t>
            </w:r>
          </w:p>
          <w:p w:rsidR="00941F26" w:rsidRPr="00941F26" w:rsidRDefault="006E7B2C" w:rsidP="00941F26">
            <w:pPr>
              <w:pStyle w:val="Stopka"/>
            </w:pPr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                           </w:t>
            </w:r>
            <w:proofErr w:type="spellStart"/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>Alab</w:t>
            </w:r>
            <w:proofErr w:type="spellEnd"/>
            <w:r w:rsidRPr="00941F2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plus Sp. z o.o.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E1" w:rsidRDefault="00EB60E1" w:rsidP="00AA3905">
      <w:pPr>
        <w:spacing w:after="0" w:line="240" w:lineRule="auto"/>
      </w:pPr>
      <w:r>
        <w:separator/>
      </w:r>
    </w:p>
  </w:footnote>
  <w:footnote w:type="continuationSeparator" w:id="0">
    <w:p w:rsidR="00EB60E1" w:rsidRDefault="00EB60E1" w:rsidP="00AA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Look w:val="04A0" w:firstRow="1" w:lastRow="0" w:firstColumn="1" w:lastColumn="0" w:noHBand="0" w:noVBand="1"/>
    </w:tblPr>
    <w:tblGrid>
      <w:gridCol w:w="4390"/>
      <w:gridCol w:w="5391"/>
    </w:tblGrid>
    <w:tr w:rsidR="00B6203F" w:rsidTr="00CE6F18">
      <w:trPr>
        <w:trHeight w:val="260"/>
      </w:trPr>
      <w:tc>
        <w:tcPr>
          <w:tcW w:w="4390" w:type="dxa"/>
          <w:tcBorders>
            <w:top w:val="nil"/>
            <w:left w:val="nil"/>
            <w:bottom w:val="nil"/>
            <w:right w:val="nil"/>
          </w:tcBorders>
        </w:tcPr>
        <w:p w:rsidR="00B6203F" w:rsidRDefault="00B56A7A" w:rsidP="008038E4">
          <w:pPr>
            <w:pStyle w:val="Nagwek"/>
            <w:tabs>
              <w:tab w:val="left" w:pos="945"/>
              <w:tab w:val="right" w:pos="4315"/>
            </w:tabs>
            <w:rPr>
              <w:noProof/>
              <w:lang w:eastAsia="pl-PL"/>
            </w:rPr>
          </w:pPr>
        </w:p>
      </w:tc>
      <w:tc>
        <w:tcPr>
          <w:tcW w:w="53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B6203F" w:rsidRPr="00756432" w:rsidRDefault="006E7B2C" w:rsidP="00756432">
          <w:pPr>
            <w:pStyle w:val="Nagwek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56432">
            <w:rPr>
              <w:rFonts w:ascii="Times New Roman" w:hAnsi="Times New Roman" w:cs="Times New Roman"/>
              <w:b/>
              <w:color w:val="FF0000"/>
              <w:sz w:val="18"/>
              <w:szCs w:val="18"/>
            </w:rPr>
            <w:t>POLA ZAZNACZONE NA SZARO UZUPEŁNIA LABORATORIUM</w:t>
          </w:r>
        </w:p>
      </w:tc>
    </w:tr>
    <w:tr w:rsidR="008038E4" w:rsidTr="00CE6F18">
      <w:trPr>
        <w:trHeight w:val="260"/>
      </w:trPr>
      <w:tc>
        <w:tcPr>
          <w:tcW w:w="439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8038E4" w:rsidRDefault="006E7B2C" w:rsidP="008038E4">
          <w:pPr>
            <w:pStyle w:val="Nagwek"/>
            <w:tabs>
              <w:tab w:val="left" w:pos="945"/>
              <w:tab w:val="right" w:pos="4315"/>
            </w:tabs>
          </w:pPr>
          <w:r>
            <w:rPr>
              <w:noProof/>
              <w:lang w:eastAsia="pl-PL"/>
            </w:rPr>
            <w:drawing>
              <wp:inline distT="0" distB="0" distL="0" distR="0" wp14:anchorId="5EEB8B47" wp14:editId="0D4B0926">
                <wp:extent cx="2000250" cy="485775"/>
                <wp:effectExtent l="0" t="0" r="0" b="9525"/>
                <wp:docPr id="1" name="Obraz 1" descr="alab plu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alab plu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1" w:type="dxa"/>
          <w:tcBorders>
            <w:top w:val="single" w:sz="4" w:space="0" w:color="auto"/>
            <w:left w:val="single" w:sz="4" w:space="0" w:color="auto"/>
          </w:tcBorders>
          <w:shd w:val="clear" w:color="auto" w:fill="E7E6E6" w:themeFill="background2"/>
        </w:tcPr>
        <w:p w:rsidR="008038E4" w:rsidRPr="00AD68B6" w:rsidRDefault="006E7B2C" w:rsidP="008038E4">
          <w:pPr>
            <w:pStyle w:val="Nagwek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Zlecenie nr</w:t>
          </w:r>
        </w:p>
      </w:tc>
    </w:tr>
    <w:tr w:rsidR="008038E4" w:rsidTr="00CE6F18">
      <w:trPr>
        <w:trHeight w:val="260"/>
      </w:trPr>
      <w:tc>
        <w:tcPr>
          <w:tcW w:w="439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8038E4" w:rsidRDefault="00B56A7A" w:rsidP="008038E4">
          <w:pPr>
            <w:pStyle w:val="Nagwek"/>
            <w:tabs>
              <w:tab w:val="left" w:pos="945"/>
              <w:tab w:val="right" w:pos="4315"/>
            </w:tabs>
            <w:rPr>
              <w:noProof/>
              <w:lang w:eastAsia="pl-PL"/>
            </w:rPr>
          </w:pPr>
        </w:p>
      </w:tc>
      <w:tc>
        <w:tcPr>
          <w:tcW w:w="5391" w:type="dxa"/>
          <w:tcBorders>
            <w:left w:val="single" w:sz="4" w:space="0" w:color="auto"/>
          </w:tcBorders>
          <w:shd w:val="clear" w:color="auto" w:fill="E7E6E6" w:themeFill="background2"/>
        </w:tcPr>
        <w:p w:rsidR="008038E4" w:rsidRPr="00AD68B6" w:rsidRDefault="006E7B2C" w:rsidP="008038E4">
          <w:pPr>
            <w:pStyle w:val="Nagwek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Data wpłynięcia Zlecenia</w:t>
          </w:r>
        </w:p>
      </w:tc>
    </w:tr>
    <w:tr w:rsidR="008038E4" w:rsidTr="00CE6F18">
      <w:trPr>
        <w:trHeight w:val="260"/>
      </w:trPr>
      <w:tc>
        <w:tcPr>
          <w:tcW w:w="439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8038E4" w:rsidRDefault="00B56A7A" w:rsidP="008038E4">
          <w:pPr>
            <w:pStyle w:val="Nagwek"/>
            <w:tabs>
              <w:tab w:val="left" w:pos="945"/>
              <w:tab w:val="right" w:pos="4315"/>
            </w:tabs>
            <w:rPr>
              <w:noProof/>
              <w:lang w:eastAsia="pl-PL"/>
            </w:rPr>
          </w:pPr>
        </w:p>
      </w:tc>
      <w:tc>
        <w:tcPr>
          <w:tcW w:w="5391" w:type="dxa"/>
          <w:tcBorders>
            <w:left w:val="single" w:sz="4" w:space="0" w:color="auto"/>
          </w:tcBorders>
          <w:shd w:val="clear" w:color="auto" w:fill="E7E6E6" w:themeFill="background2"/>
        </w:tcPr>
        <w:p w:rsidR="008038E4" w:rsidRPr="00AD68B6" w:rsidRDefault="006E7B2C" w:rsidP="008038E4">
          <w:pPr>
            <w:pStyle w:val="Nagwek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Data dostarczenia próbek</w:t>
          </w:r>
        </w:p>
      </w:tc>
    </w:tr>
  </w:tbl>
  <w:p w:rsidR="00694E22" w:rsidRPr="00941F26" w:rsidRDefault="00B56A7A" w:rsidP="00B6203F">
    <w:pPr>
      <w:pStyle w:val="Nagwek"/>
      <w:jc w:val="center"/>
      <w:rPr>
        <w:rFonts w:ascii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5"/>
    <w:rsid w:val="00097390"/>
    <w:rsid w:val="0013283A"/>
    <w:rsid w:val="00166574"/>
    <w:rsid w:val="001C7EDE"/>
    <w:rsid w:val="001D47F0"/>
    <w:rsid w:val="001F460C"/>
    <w:rsid w:val="00270B9A"/>
    <w:rsid w:val="00412C09"/>
    <w:rsid w:val="004A6E79"/>
    <w:rsid w:val="00526302"/>
    <w:rsid w:val="005B2CF3"/>
    <w:rsid w:val="005C5EAE"/>
    <w:rsid w:val="00606B99"/>
    <w:rsid w:val="006229BA"/>
    <w:rsid w:val="006313F5"/>
    <w:rsid w:val="00651C7B"/>
    <w:rsid w:val="006A4A29"/>
    <w:rsid w:val="006E7B2C"/>
    <w:rsid w:val="00746E20"/>
    <w:rsid w:val="007A5B92"/>
    <w:rsid w:val="00817223"/>
    <w:rsid w:val="0089652A"/>
    <w:rsid w:val="008A749C"/>
    <w:rsid w:val="00927EF0"/>
    <w:rsid w:val="009519BE"/>
    <w:rsid w:val="00984BA9"/>
    <w:rsid w:val="009A0E1E"/>
    <w:rsid w:val="00A250BC"/>
    <w:rsid w:val="00AA3905"/>
    <w:rsid w:val="00AB151B"/>
    <w:rsid w:val="00B56A7A"/>
    <w:rsid w:val="00B87BE8"/>
    <w:rsid w:val="00B9092D"/>
    <w:rsid w:val="00BA6249"/>
    <w:rsid w:val="00BF2334"/>
    <w:rsid w:val="00C041CE"/>
    <w:rsid w:val="00C31068"/>
    <w:rsid w:val="00C44C4A"/>
    <w:rsid w:val="00CA67A9"/>
    <w:rsid w:val="00CC7060"/>
    <w:rsid w:val="00CD752F"/>
    <w:rsid w:val="00CE6F18"/>
    <w:rsid w:val="00CF233F"/>
    <w:rsid w:val="00CF2CB8"/>
    <w:rsid w:val="00D57AB1"/>
    <w:rsid w:val="00D74D9D"/>
    <w:rsid w:val="00DE0FB0"/>
    <w:rsid w:val="00E10215"/>
    <w:rsid w:val="00EB60E1"/>
    <w:rsid w:val="00EE2986"/>
    <w:rsid w:val="00F63EE9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640B-7567-41D9-A7CB-E344D0E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905"/>
  </w:style>
  <w:style w:type="paragraph" w:styleId="Stopka">
    <w:name w:val="footer"/>
    <w:basedOn w:val="Normalny"/>
    <w:link w:val="StopkaZnak"/>
    <w:uiPriority w:val="99"/>
    <w:unhideWhenUsed/>
    <w:rsid w:val="00AA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905"/>
  </w:style>
  <w:style w:type="table" w:styleId="Tabela-Siatka">
    <w:name w:val="Table Grid"/>
    <w:basedOn w:val="Standardowy"/>
    <w:uiPriority w:val="39"/>
    <w:rsid w:val="00A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390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90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A390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ab-zywnosc.pl/do-pobran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Kwiecinska</dc:creator>
  <cp:keywords/>
  <dc:description/>
  <cp:lastModifiedBy>Ewa Kwiecinska</cp:lastModifiedBy>
  <cp:revision>33</cp:revision>
  <cp:lastPrinted>2020-06-26T05:58:00Z</cp:lastPrinted>
  <dcterms:created xsi:type="dcterms:W3CDTF">2020-06-04T13:22:00Z</dcterms:created>
  <dcterms:modified xsi:type="dcterms:W3CDTF">2020-06-26T05:59:00Z</dcterms:modified>
</cp:coreProperties>
</file>